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2D6464" w:rsidP="00E7363F">
      <w:pPr>
        <w:spacing w:line="480" w:lineRule="auto"/>
        <w:jc w:val="center"/>
        <w:rPr>
          <w:rFonts w:ascii="Times New Roman" w:hAnsi="Times New Roman" w:cs="Times New Roman"/>
          <w:sz w:val="24"/>
          <w:szCs w:val="24"/>
        </w:rPr>
      </w:pPr>
      <w:r w:rsidRPr="002D6464">
        <w:rPr>
          <w:rFonts w:ascii="Times New Roman" w:hAnsi="Times New Roman" w:cs="Times New Roman"/>
          <w:sz w:val="24"/>
          <w:szCs w:val="24"/>
        </w:rPr>
        <w:t>Name</w:t>
      </w:r>
    </w:p>
    <w:p w:rsidR="002D6464" w:rsidRPr="002D6464" w:rsidRDefault="002D6464" w:rsidP="00E7363F">
      <w:pPr>
        <w:spacing w:line="480" w:lineRule="auto"/>
        <w:jc w:val="center"/>
        <w:rPr>
          <w:rFonts w:ascii="Times New Roman" w:hAnsi="Times New Roman" w:cs="Times New Roman"/>
          <w:sz w:val="24"/>
          <w:szCs w:val="24"/>
        </w:rPr>
      </w:pPr>
      <w:r w:rsidRPr="002D6464">
        <w:rPr>
          <w:rFonts w:ascii="Times New Roman" w:hAnsi="Times New Roman" w:cs="Times New Roman"/>
          <w:sz w:val="24"/>
          <w:szCs w:val="24"/>
        </w:rPr>
        <w:t>Institution</w:t>
      </w:r>
    </w:p>
    <w:p w:rsidR="002D6464" w:rsidRPr="002D6464" w:rsidRDefault="002D6464" w:rsidP="00E7363F">
      <w:pPr>
        <w:spacing w:line="480" w:lineRule="auto"/>
        <w:jc w:val="center"/>
        <w:rPr>
          <w:rFonts w:ascii="Times New Roman" w:hAnsi="Times New Roman" w:cs="Times New Roman"/>
          <w:sz w:val="24"/>
          <w:szCs w:val="24"/>
        </w:rPr>
      </w:pPr>
      <w:r w:rsidRPr="002D6464">
        <w:rPr>
          <w:rFonts w:ascii="Times New Roman" w:hAnsi="Times New Roman" w:cs="Times New Roman"/>
          <w:sz w:val="24"/>
          <w:szCs w:val="24"/>
        </w:rPr>
        <w:t>Date</w:t>
      </w:r>
    </w:p>
    <w:p w:rsidR="001467D1" w:rsidRPr="002D6464" w:rsidRDefault="0042169C" w:rsidP="00E7363F">
      <w:pPr>
        <w:spacing w:line="480" w:lineRule="auto"/>
        <w:jc w:val="center"/>
        <w:rPr>
          <w:rFonts w:ascii="Times New Roman" w:hAnsi="Times New Roman" w:cs="Times New Roman"/>
          <w:sz w:val="24"/>
          <w:szCs w:val="24"/>
        </w:rPr>
      </w:pPr>
      <w:r w:rsidRPr="002D6464">
        <w:rPr>
          <w:rFonts w:ascii="Times New Roman" w:hAnsi="Times New Roman" w:cs="Times New Roman"/>
          <w:sz w:val="24"/>
          <w:szCs w:val="24"/>
        </w:rPr>
        <w:t>Communication Discussion Forum</w:t>
      </w: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jc w:val="center"/>
        <w:rPr>
          <w:rFonts w:ascii="Times New Roman" w:hAnsi="Times New Roman" w:cs="Times New Roman"/>
          <w:sz w:val="24"/>
          <w:szCs w:val="24"/>
        </w:rPr>
      </w:pPr>
    </w:p>
    <w:p w:rsidR="00A953F6" w:rsidRPr="002D6464" w:rsidRDefault="00A953F6" w:rsidP="00E7363F">
      <w:pPr>
        <w:spacing w:line="480" w:lineRule="auto"/>
        <w:rPr>
          <w:rFonts w:ascii="Times New Roman" w:hAnsi="Times New Roman" w:cs="Times New Roman"/>
          <w:sz w:val="24"/>
          <w:szCs w:val="24"/>
        </w:rPr>
      </w:pPr>
    </w:p>
    <w:p w:rsidR="002D6464" w:rsidRPr="002D6464" w:rsidRDefault="002D6464" w:rsidP="00E7363F">
      <w:pPr>
        <w:spacing w:line="480" w:lineRule="auto"/>
        <w:rPr>
          <w:rFonts w:ascii="Times New Roman" w:hAnsi="Times New Roman" w:cs="Times New Roman"/>
          <w:sz w:val="24"/>
          <w:szCs w:val="24"/>
        </w:rPr>
      </w:pPr>
    </w:p>
    <w:p w:rsidR="002D6464" w:rsidRPr="002D6464" w:rsidRDefault="002C194C" w:rsidP="00E7363F">
      <w:pPr>
        <w:spacing w:line="480" w:lineRule="auto"/>
        <w:ind w:firstLine="720"/>
        <w:rPr>
          <w:rFonts w:ascii="Times New Roman" w:hAnsi="Times New Roman" w:cs="Times New Roman"/>
          <w:sz w:val="24"/>
          <w:szCs w:val="24"/>
        </w:rPr>
      </w:pPr>
      <w:r w:rsidRPr="002D6464">
        <w:rPr>
          <w:rFonts w:ascii="Times New Roman" w:hAnsi="Times New Roman" w:cs="Times New Roman"/>
          <w:sz w:val="24"/>
          <w:szCs w:val="24"/>
        </w:rPr>
        <w:lastRenderedPageBreak/>
        <w:t>According to the First Amendment, Congress is prohibited from making any law that abridges the freedom of speech of any citizen.  The law also applies when it comes to journalism in case of reporting. Online users who post of the news outlet sites should be protected</w:t>
      </w:r>
      <w:r w:rsidR="002D6464" w:rsidRPr="002D6464">
        <w:rPr>
          <w:rFonts w:ascii="Times New Roman" w:hAnsi="Times New Roman" w:cs="Times New Roman"/>
          <w:sz w:val="24"/>
          <w:szCs w:val="24"/>
        </w:rPr>
        <w:t xml:space="preserve"> as per the provision of the 1</w:t>
      </w:r>
      <w:r w:rsidR="002D6464" w:rsidRPr="002D6464">
        <w:rPr>
          <w:rFonts w:ascii="Times New Roman" w:hAnsi="Times New Roman" w:cs="Times New Roman"/>
          <w:sz w:val="24"/>
          <w:szCs w:val="24"/>
          <w:vertAlign w:val="superscript"/>
        </w:rPr>
        <w:t>st</w:t>
      </w:r>
      <w:r w:rsidR="002D6464" w:rsidRPr="002D6464">
        <w:rPr>
          <w:rFonts w:ascii="Times New Roman" w:hAnsi="Times New Roman" w:cs="Times New Roman"/>
          <w:sz w:val="24"/>
          <w:szCs w:val="24"/>
        </w:rPr>
        <w:t xml:space="preserve"> Amendment</w:t>
      </w:r>
      <w:r w:rsidRPr="002D6464">
        <w:rPr>
          <w:rFonts w:ascii="Times New Roman" w:hAnsi="Times New Roman" w:cs="Times New Roman"/>
          <w:sz w:val="24"/>
          <w:szCs w:val="24"/>
        </w:rPr>
        <w:t xml:space="preserve">. The freedom of the citizen may, however, be abused when people use it to defame or discredit another individual. The news outlets should come up with a way that ensures that those who comment on their posts are responsible for each word.  Allowing them to post freely gives the outlet an opportunity to learn of what the public thinks. The partnership between the public and journalists ensures that the leaders are accountable for their actions.  As such, the news outlets have a moral obligation to protect the identity of their online users.  </w:t>
      </w:r>
    </w:p>
    <w:p w:rsidR="00060220" w:rsidRPr="002D6464" w:rsidRDefault="002C194C" w:rsidP="00E7363F">
      <w:pPr>
        <w:spacing w:line="480" w:lineRule="auto"/>
        <w:ind w:firstLine="720"/>
        <w:rPr>
          <w:rFonts w:ascii="Times New Roman" w:hAnsi="Times New Roman" w:cs="Times New Roman"/>
          <w:sz w:val="24"/>
          <w:szCs w:val="24"/>
        </w:rPr>
      </w:pPr>
      <w:r w:rsidRPr="002D6464">
        <w:rPr>
          <w:rFonts w:ascii="Times New Roman" w:hAnsi="Times New Roman" w:cs="Times New Roman"/>
          <w:sz w:val="24"/>
          <w:szCs w:val="24"/>
        </w:rPr>
        <w:t>However, according to a ruling by A Marion County judge in 2011, the news outlets can be forced to reveal the identity of a user who posts on their online forum. Although the ruling was followed by numerous reactions who the media industries and other stakeholders, it was evident that the court was not going against its ruling. The Court of Appeal upheld the ruling on the county. In the case, the CEO of Junior Achievement of Central Indiana had been unfairly attacked by an online user who claimed that he had mismanaged the funds which would be tracked into his bank account. In all that ensured the main question was whether news outlets should be forced to reveal the identity of their online subscribers yet they vowed to protect the freedom of speech. The dilemma comes in when the users post the mes</w:t>
      </w:r>
      <w:r w:rsidR="002D6464">
        <w:rPr>
          <w:rFonts w:ascii="Times New Roman" w:hAnsi="Times New Roman" w:cs="Times New Roman"/>
          <w:sz w:val="24"/>
          <w:szCs w:val="24"/>
        </w:rPr>
        <w:t>sage to defame others. In my</w:t>
      </w:r>
      <w:bookmarkStart w:id="0" w:name="_GoBack"/>
      <w:bookmarkEnd w:id="0"/>
      <w:r w:rsidRPr="002D6464">
        <w:rPr>
          <w:rFonts w:ascii="Times New Roman" w:hAnsi="Times New Roman" w:cs="Times New Roman"/>
          <w:sz w:val="24"/>
          <w:szCs w:val="24"/>
        </w:rPr>
        <w:t xml:space="preserve"> opinion, I believe that the ruling made by the court is fair but the media outlets should be allowed to put in place internal controls to</w:t>
      </w:r>
      <w:r w:rsidR="002D6464">
        <w:rPr>
          <w:rFonts w:ascii="Times New Roman" w:hAnsi="Times New Roman" w:cs="Times New Roman"/>
          <w:sz w:val="24"/>
          <w:szCs w:val="24"/>
        </w:rPr>
        <w:t xml:space="preserve"> prevent any case of defamation (</w:t>
      </w:r>
      <w:proofErr w:type="spellStart"/>
      <w:r w:rsidR="002D6464" w:rsidRPr="002D6464">
        <w:rPr>
          <w:rFonts w:ascii="Times New Roman" w:eastAsia="Arial Unicode MS" w:hAnsi="Times New Roman" w:cs="Times New Roman"/>
          <w:color w:val="000000"/>
          <w:sz w:val="24"/>
          <w:szCs w:val="24"/>
          <w:shd w:val="clear" w:color="auto" w:fill="FFFFFF"/>
        </w:rPr>
        <w:t>Miettinen</w:t>
      </w:r>
      <w:proofErr w:type="spellEnd"/>
      <w:r w:rsidR="002D6464" w:rsidRPr="002D6464">
        <w:rPr>
          <w:rFonts w:ascii="Times New Roman" w:eastAsia="Arial Unicode MS" w:hAnsi="Times New Roman" w:cs="Times New Roman"/>
          <w:color w:val="000000"/>
          <w:sz w:val="24"/>
          <w:szCs w:val="24"/>
          <w:shd w:val="clear" w:color="auto" w:fill="FFFFFF"/>
        </w:rPr>
        <w:t>,</w:t>
      </w:r>
      <w:r w:rsidR="002D6464">
        <w:rPr>
          <w:rFonts w:ascii="Times New Roman" w:eastAsia="Arial Unicode MS" w:hAnsi="Times New Roman" w:cs="Times New Roman"/>
          <w:color w:val="000000"/>
          <w:sz w:val="24"/>
          <w:szCs w:val="24"/>
          <w:shd w:val="clear" w:color="auto" w:fill="FFFFFF"/>
        </w:rPr>
        <w:t xml:space="preserve"> 2017</w:t>
      </w:r>
      <w:r w:rsidR="002D6464">
        <w:rPr>
          <w:rFonts w:ascii="Times New Roman" w:hAnsi="Times New Roman" w:cs="Times New Roman"/>
          <w:sz w:val="24"/>
          <w:szCs w:val="24"/>
        </w:rPr>
        <w:t>)</w:t>
      </w:r>
    </w:p>
    <w:p w:rsidR="002D6464" w:rsidRPr="002D6464" w:rsidRDefault="002D6464" w:rsidP="002D6464">
      <w:pPr>
        <w:spacing w:line="480" w:lineRule="auto"/>
        <w:rPr>
          <w:rFonts w:ascii="Times New Roman" w:hAnsi="Times New Roman" w:cs="Times New Roman"/>
          <w:sz w:val="24"/>
          <w:szCs w:val="24"/>
        </w:rPr>
      </w:pPr>
    </w:p>
    <w:p w:rsidR="002D6464" w:rsidRPr="002D6464" w:rsidRDefault="002D6464" w:rsidP="002D6464">
      <w:pPr>
        <w:spacing w:line="480" w:lineRule="auto"/>
        <w:jc w:val="center"/>
        <w:rPr>
          <w:rFonts w:ascii="Times New Roman" w:hAnsi="Times New Roman" w:cs="Times New Roman"/>
          <w:sz w:val="24"/>
          <w:szCs w:val="24"/>
        </w:rPr>
      </w:pPr>
      <w:r w:rsidRPr="002D6464">
        <w:rPr>
          <w:rFonts w:ascii="Times New Roman" w:hAnsi="Times New Roman" w:cs="Times New Roman"/>
          <w:sz w:val="24"/>
          <w:szCs w:val="24"/>
        </w:rPr>
        <w:lastRenderedPageBreak/>
        <w:t>References</w:t>
      </w:r>
    </w:p>
    <w:p w:rsidR="002D6464" w:rsidRPr="002D6464" w:rsidRDefault="002D6464" w:rsidP="002D6464">
      <w:pPr>
        <w:spacing w:line="480" w:lineRule="auto"/>
        <w:rPr>
          <w:rFonts w:ascii="Times New Roman" w:hAnsi="Times New Roman" w:cs="Times New Roman"/>
          <w:sz w:val="24"/>
          <w:szCs w:val="24"/>
        </w:rPr>
      </w:pPr>
      <w:proofErr w:type="spellStart"/>
      <w:r w:rsidRPr="002D6464">
        <w:rPr>
          <w:rFonts w:ascii="Times New Roman" w:eastAsia="Arial Unicode MS" w:hAnsi="Times New Roman" w:cs="Times New Roman"/>
          <w:color w:val="000000"/>
          <w:sz w:val="24"/>
          <w:szCs w:val="24"/>
          <w:shd w:val="clear" w:color="auto" w:fill="FFFFFF"/>
        </w:rPr>
        <w:t>Miettinen</w:t>
      </w:r>
      <w:proofErr w:type="spellEnd"/>
      <w:r w:rsidRPr="002D6464">
        <w:rPr>
          <w:rFonts w:ascii="Times New Roman" w:eastAsia="Arial Unicode MS" w:hAnsi="Times New Roman" w:cs="Times New Roman"/>
          <w:color w:val="000000"/>
          <w:sz w:val="24"/>
          <w:szCs w:val="24"/>
          <w:shd w:val="clear" w:color="auto" w:fill="FFFFFF"/>
        </w:rPr>
        <w:t>, S. (2017). </w:t>
      </w:r>
      <w:r w:rsidRPr="002D6464">
        <w:rPr>
          <w:rFonts w:ascii="Times New Roman" w:eastAsia="Arial Unicode MS" w:hAnsi="Times New Roman" w:cs="Times New Roman"/>
          <w:i/>
          <w:iCs/>
          <w:color w:val="000000"/>
          <w:sz w:val="24"/>
          <w:szCs w:val="24"/>
          <w:shd w:val="clear" w:color="auto" w:fill="FFFFFF"/>
        </w:rPr>
        <w:t>The political constitution of EU criminal law. Choices of legal basis and their consequences in the new constitutional framework</w:t>
      </w:r>
      <w:r w:rsidRPr="002D6464">
        <w:rPr>
          <w:rFonts w:ascii="Times New Roman" w:eastAsia="Arial Unicode MS" w:hAnsi="Times New Roman" w:cs="Times New Roman"/>
          <w:color w:val="000000"/>
          <w:sz w:val="24"/>
          <w:szCs w:val="24"/>
          <w:shd w:val="clear" w:color="auto" w:fill="FFFFFF"/>
        </w:rPr>
        <w:t>. Oxford: Hart Publishing.</w:t>
      </w:r>
    </w:p>
    <w:p w:rsidR="00A953F6" w:rsidRPr="002D6464" w:rsidRDefault="00A953F6" w:rsidP="00E7363F">
      <w:pPr>
        <w:spacing w:line="480" w:lineRule="auto"/>
        <w:jc w:val="center"/>
        <w:rPr>
          <w:rFonts w:ascii="Times New Roman" w:hAnsi="Times New Roman" w:cs="Times New Roman"/>
          <w:sz w:val="24"/>
          <w:szCs w:val="24"/>
        </w:rPr>
      </w:pPr>
    </w:p>
    <w:sectPr w:rsidR="00A953F6" w:rsidRPr="002D6464" w:rsidSect="0042169C">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008" w:rsidRDefault="00780008" w:rsidP="0042169C">
      <w:pPr>
        <w:spacing w:after="0" w:line="240" w:lineRule="auto"/>
      </w:pPr>
      <w:r>
        <w:separator/>
      </w:r>
    </w:p>
  </w:endnote>
  <w:endnote w:type="continuationSeparator" w:id="0">
    <w:p w:rsidR="00780008" w:rsidRDefault="00780008" w:rsidP="00421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008" w:rsidRDefault="00780008" w:rsidP="0042169C">
      <w:pPr>
        <w:spacing w:after="0" w:line="240" w:lineRule="auto"/>
      </w:pPr>
      <w:r>
        <w:separator/>
      </w:r>
    </w:p>
  </w:footnote>
  <w:footnote w:type="continuationSeparator" w:id="0">
    <w:p w:rsidR="00780008" w:rsidRDefault="00780008" w:rsidP="00421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3F6" w:rsidRDefault="00A953F6">
    <w:pPr>
      <w:pStyle w:val="Header"/>
    </w:pPr>
    <w:r w:rsidRPr="00246BE6">
      <w:rPr>
        <w:rFonts w:ascii="Times New Roman" w:hAnsi="Times New Roman" w:cs="Times New Roman"/>
        <w:sz w:val="24"/>
        <w:szCs w:val="24"/>
      </w:rPr>
      <w:t>DISCUSSION FORUM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5304344"/>
      <w:docPartObj>
        <w:docPartGallery w:val="Page Numbers (Top of Page)"/>
        <w:docPartUnique/>
      </w:docPartObj>
    </w:sdtPr>
    <w:sdtEndPr/>
    <w:sdtContent>
      <w:p w:rsidR="0042169C" w:rsidRPr="00246BE6" w:rsidRDefault="0042169C" w:rsidP="0042169C">
        <w:pPr>
          <w:pStyle w:val="Header"/>
          <w:spacing w:line="480" w:lineRule="auto"/>
          <w:jc w:val="right"/>
          <w:rPr>
            <w:rFonts w:ascii="Times New Roman" w:hAnsi="Times New Roman" w:cs="Times New Roman"/>
            <w:sz w:val="24"/>
            <w:szCs w:val="24"/>
          </w:rPr>
        </w:pPr>
        <w:r w:rsidRPr="00246BE6">
          <w:rPr>
            <w:rFonts w:ascii="Times New Roman" w:hAnsi="Times New Roman" w:cs="Times New Roman"/>
            <w:sz w:val="24"/>
            <w:szCs w:val="24"/>
          </w:rPr>
          <w:t>Running head: DISCUSSION FORUM</w:t>
        </w:r>
        <w:r w:rsidR="00246BE6" w:rsidRPr="00246BE6">
          <w:rPr>
            <w:rFonts w:ascii="Times New Roman" w:hAnsi="Times New Roman" w:cs="Times New Roman"/>
            <w:sz w:val="24"/>
            <w:szCs w:val="24"/>
          </w:rPr>
          <w:tab/>
        </w:r>
        <w:r w:rsidR="00246BE6" w:rsidRPr="00246BE6">
          <w:rPr>
            <w:rFonts w:ascii="Times New Roman" w:hAnsi="Times New Roman" w:cs="Times New Roman"/>
            <w:sz w:val="24"/>
            <w:szCs w:val="24"/>
          </w:rPr>
          <w:tab/>
        </w:r>
        <w:r w:rsidRPr="00246BE6">
          <w:rPr>
            <w:rFonts w:ascii="Times New Roman" w:hAnsi="Times New Roman" w:cs="Times New Roman"/>
            <w:sz w:val="24"/>
            <w:szCs w:val="24"/>
          </w:rPr>
          <w:fldChar w:fldCharType="begin"/>
        </w:r>
        <w:r w:rsidRPr="00246BE6">
          <w:rPr>
            <w:rFonts w:ascii="Times New Roman" w:hAnsi="Times New Roman" w:cs="Times New Roman"/>
            <w:sz w:val="24"/>
            <w:szCs w:val="24"/>
          </w:rPr>
          <w:instrText xml:space="preserve"> PAGE   \* MERGEFORMAT </w:instrText>
        </w:r>
        <w:r w:rsidRPr="00246BE6">
          <w:rPr>
            <w:rFonts w:ascii="Times New Roman" w:hAnsi="Times New Roman" w:cs="Times New Roman"/>
            <w:sz w:val="24"/>
            <w:szCs w:val="24"/>
          </w:rPr>
          <w:fldChar w:fldCharType="separate"/>
        </w:r>
        <w:r w:rsidR="002D6464">
          <w:rPr>
            <w:rFonts w:ascii="Times New Roman" w:hAnsi="Times New Roman" w:cs="Times New Roman"/>
            <w:noProof/>
            <w:sz w:val="24"/>
            <w:szCs w:val="24"/>
          </w:rPr>
          <w:t>1</w:t>
        </w:r>
        <w:r w:rsidRPr="00246BE6">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9C"/>
    <w:rsid w:val="00060220"/>
    <w:rsid w:val="000B44D4"/>
    <w:rsid w:val="001467D1"/>
    <w:rsid w:val="001659F8"/>
    <w:rsid w:val="00217255"/>
    <w:rsid w:val="00217C01"/>
    <w:rsid w:val="00246BE6"/>
    <w:rsid w:val="002C194C"/>
    <w:rsid w:val="002D6464"/>
    <w:rsid w:val="00303D51"/>
    <w:rsid w:val="0042169C"/>
    <w:rsid w:val="006C10F9"/>
    <w:rsid w:val="00707905"/>
    <w:rsid w:val="0073345A"/>
    <w:rsid w:val="00780008"/>
    <w:rsid w:val="00A1501F"/>
    <w:rsid w:val="00A60B17"/>
    <w:rsid w:val="00A953F6"/>
    <w:rsid w:val="00B160E7"/>
    <w:rsid w:val="00C36BEF"/>
    <w:rsid w:val="00D62729"/>
    <w:rsid w:val="00DD62AD"/>
    <w:rsid w:val="00E01D65"/>
    <w:rsid w:val="00E173ED"/>
    <w:rsid w:val="00E7363F"/>
    <w:rsid w:val="00F3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8E12B5-A275-4B31-8CF5-775B2482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69C"/>
  </w:style>
  <w:style w:type="paragraph" w:styleId="Footer">
    <w:name w:val="footer"/>
    <w:basedOn w:val="Normal"/>
    <w:link w:val="FooterChar"/>
    <w:uiPriority w:val="99"/>
    <w:semiHidden/>
    <w:unhideWhenUsed/>
    <w:rsid w:val="00421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169C"/>
  </w:style>
  <w:style w:type="paragraph" w:styleId="Title">
    <w:name w:val="Title"/>
    <w:basedOn w:val="Normal"/>
    <w:next w:val="Normal"/>
    <w:link w:val="TitleChar"/>
    <w:uiPriority w:val="10"/>
    <w:qFormat/>
    <w:rsid w:val="00A953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953F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2019-02-13T12:27:00Z</dcterms:created>
  <dcterms:modified xsi:type="dcterms:W3CDTF">2019-02-13T12:27:00Z</dcterms:modified>
</cp:coreProperties>
</file>